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C88" w:rsidRPr="005C29A3" w:rsidRDefault="002B108C" w:rsidP="003D6C88">
      <w:pPr>
        <w:pStyle w:val="Cabealho"/>
        <w:tabs>
          <w:tab w:val="clear" w:pos="8838"/>
          <w:tab w:val="right" w:pos="9639"/>
        </w:tabs>
        <w:spacing w:line="360" w:lineRule="auto"/>
        <w:ind w:left="1418"/>
        <w:jc w:val="center"/>
        <w:rPr>
          <w:rFonts w:cs="Arial"/>
          <w:szCs w:val="24"/>
        </w:rPr>
      </w:pPr>
      <w:r w:rsidRPr="002B108C">
        <w:rPr>
          <w:rFonts w:cs="Arial"/>
          <w:b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left:0;text-align:left;margin-left:0;margin-top:-.65pt;width:71.6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">
            <v:textbox>
              <w:txbxContent>
                <w:p w:rsidR="0059238F" w:rsidRDefault="0059238F" w:rsidP="003D6C8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D6C88">
        <w:rPr>
          <w:rFonts w:cs="Arial"/>
          <w:b/>
          <w:sz w:val="36"/>
          <w:szCs w:val="36"/>
        </w:rPr>
        <w:t>ESTA</w:t>
      </w:r>
      <w:r w:rsidR="003D6C88" w:rsidRPr="005533EC">
        <w:rPr>
          <w:rFonts w:cs="Arial"/>
          <w:b/>
          <w:sz w:val="36"/>
          <w:szCs w:val="36"/>
        </w:rPr>
        <w:t>DO RIO GRANDE DO SUL</w:t>
      </w:r>
    </w:p>
    <w:p w:rsidR="003D6C88" w:rsidRPr="005533EC" w:rsidRDefault="003D6C88" w:rsidP="003D6C88">
      <w:pPr>
        <w:pStyle w:val="Cabealho"/>
        <w:spacing w:line="360" w:lineRule="auto"/>
        <w:ind w:left="1418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3D6C88" w:rsidRDefault="003D6C88" w:rsidP="003D6C88">
      <w:pPr>
        <w:tabs>
          <w:tab w:val="left" w:pos="8838"/>
          <w:tab w:val="right" w:pos="9639"/>
        </w:tabs>
        <w:autoSpaceDE w:val="0"/>
        <w:autoSpaceDN w:val="0"/>
        <w:adjustRightInd w:val="0"/>
        <w:ind w:left="1418"/>
        <w:jc w:val="center"/>
        <w:rPr>
          <w:rFonts w:ascii="Arial" w:hAnsi="Arial" w:cs="Arial"/>
          <w:sz w:val="24"/>
          <w:szCs w:val="24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7716E9" w:rsidRDefault="0059238F" w:rsidP="0059238F">
      <w:pPr>
        <w:spacing w:after="0" w:line="240" w:lineRule="auto"/>
        <w:ind w:right="-676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                                    </w:t>
      </w:r>
      <w:r w:rsidR="007716E9" w:rsidRPr="007716E9">
        <w:rPr>
          <w:rFonts w:ascii="Arial" w:eastAsia="Times New Roman" w:hAnsi="Arial" w:cs="Arial"/>
          <w:b/>
          <w:lang w:eastAsia="pt-BR"/>
        </w:rPr>
        <w:t xml:space="preserve">Resolução </w:t>
      </w:r>
      <w:r w:rsidR="007716E9" w:rsidRPr="000752F3">
        <w:rPr>
          <w:rFonts w:ascii="Arial" w:eastAsia="Times New Roman" w:hAnsi="Arial" w:cs="Arial"/>
          <w:b/>
          <w:lang w:eastAsia="pt-BR"/>
        </w:rPr>
        <w:t>nº 0</w:t>
      </w:r>
      <w:r w:rsidR="003F2FE8">
        <w:rPr>
          <w:rFonts w:ascii="Arial" w:eastAsia="Times New Roman" w:hAnsi="Arial" w:cs="Arial"/>
          <w:b/>
          <w:lang w:eastAsia="pt-BR"/>
        </w:rPr>
        <w:t>0</w:t>
      </w:r>
      <w:r w:rsidR="009258D7">
        <w:rPr>
          <w:rFonts w:ascii="Arial" w:eastAsia="Times New Roman" w:hAnsi="Arial" w:cs="Arial"/>
          <w:b/>
          <w:lang w:eastAsia="pt-BR"/>
        </w:rPr>
        <w:t>3</w:t>
      </w:r>
      <w:r w:rsidR="007716E9" w:rsidRPr="007716E9">
        <w:rPr>
          <w:rFonts w:ascii="Arial" w:eastAsia="Times New Roman" w:hAnsi="Arial" w:cs="Arial"/>
          <w:b/>
          <w:lang w:eastAsia="pt-BR"/>
        </w:rPr>
        <w:t xml:space="preserve"> de </w:t>
      </w:r>
      <w:r w:rsidR="009258D7">
        <w:rPr>
          <w:rFonts w:ascii="Arial" w:eastAsia="Times New Roman" w:hAnsi="Arial" w:cs="Arial"/>
          <w:b/>
          <w:lang w:eastAsia="pt-BR"/>
        </w:rPr>
        <w:t>20</w:t>
      </w:r>
      <w:r w:rsidR="00161087">
        <w:rPr>
          <w:rFonts w:ascii="Arial" w:eastAsia="Times New Roman" w:hAnsi="Arial" w:cs="Arial"/>
          <w:b/>
          <w:lang w:eastAsia="pt-BR"/>
        </w:rPr>
        <w:t xml:space="preserve"> de </w:t>
      </w:r>
      <w:r w:rsidR="009258D7">
        <w:rPr>
          <w:rFonts w:ascii="Arial" w:eastAsia="Times New Roman" w:hAnsi="Arial" w:cs="Arial"/>
          <w:b/>
          <w:lang w:eastAsia="pt-BR"/>
        </w:rPr>
        <w:t>abril</w:t>
      </w:r>
      <w:r w:rsidR="00161087">
        <w:rPr>
          <w:rFonts w:ascii="Arial" w:eastAsia="Times New Roman" w:hAnsi="Arial" w:cs="Arial"/>
          <w:b/>
          <w:lang w:eastAsia="pt-BR"/>
        </w:rPr>
        <w:t xml:space="preserve"> de 202</w:t>
      </w:r>
      <w:r w:rsidR="003F2FE8">
        <w:rPr>
          <w:rFonts w:ascii="Arial" w:eastAsia="Times New Roman" w:hAnsi="Arial" w:cs="Arial"/>
          <w:b/>
          <w:lang w:eastAsia="pt-BR"/>
        </w:rPr>
        <w:t>6</w:t>
      </w:r>
      <w:r w:rsidR="00A23F68">
        <w:rPr>
          <w:rFonts w:ascii="Arial" w:eastAsia="Times New Roman" w:hAnsi="Arial" w:cs="Arial"/>
          <w:b/>
          <w:lang w:eastAsia="pt-BR"/>
        </w:rPr>
        <w:t>.</w:t>
      </w:r>
    </w:p>
    <w:p w:rsidR="0059238F" w:rsidRDefault="0059238F" w:rsidP="0059238F">
      <w:pPr>
        <w:spacing w:after="0" w:line="240" w:lineRule="auto"/>
        <w:ind w:left="3780" w:right="-676"/>
        <w:jc w:val="both"/>
        <w:rPr>
          <w:rFonts w:ascii="Arial" w:eastAsia="Times New Roman" w:hAnsi="Arial" w:cs="Arial"/>
          <w:b/>
          <w:lang w:eastAsia="pt-BR"/>
        </w:rPr>
      </w:pPr>
    </w:p>
    <w:p w:rsidR="0059238F" w:rsidRDefault="0059238F" w:rsidP="0059238F">
      <w:pPr>
        <w:spacing w:after="0" w:line="240" w:lineRule="auto"/>
        <w:ind w:left="3780" w:right="-676"/>
        <w:jc w:val="both"/>
        <w:rPr>
          <w:rFonts w:ascii="Arial" w:eastAsia="Times New Roman" w:hAnsi="Arial" w:cs="Arial"/>
          <w:b/>
          <w:lang w:eastAsia="pt-BR"/>
        </w:rPr>
      </w:pPr>
      <w:r w:rsidRPr="002C5167">
        <w:rPr>
          <w:rFonts w:ascii="Arial" w:eastAsia="Times New Roman" w:hAnsi="Arial" w:cs="Arial"/>
          <w:b/>
          <w:lang w:eastAsia="pt-BR"/>
        </w:rPr>
        <w:t xml:space="preserve">AUTORIZA O PODER LEGISLATIVO A ABRIR CREDITO ADICIONAL SUPLEMENTAR NO ORÇAMENTO VIGENTE NO VALOR DE R$ </w:t>
      </w:r>
      <w:r w:rsidR="009258D7">
        <w:rPr>
          <w:rFonts w:ascii="Arial" w:eastAsia="Times New Roman" w:hAnsi="Arial" w:cs="Arial"/>
          <w:b/>
          <w:lang w:eastAsia="pt-BR"/>
        </w:rPr>
        <w:t>3</w:t>
      </w:r>
      <w:r w:rsidR="003F2FE8">
        <w:rPr>
          <w:rFonts w:ascii="Arial" w:eastAsia="Times New Roman" w:hAnsi="Arial" w:cs="Arial"/>
          <w:b/>
          <w:lang w:eastAsia="pt-BR"/>
        </w:rPr>
        <w:t>.000,00</w:t>
      </w:r>
      <w:r w:rsidRPr="002C5167">
        <w:rPr>
          <w:rFonts w:ascii="Arial" w:eastAsia="Times New Roman" w:hAnsi="Arial" w:cs="Arial"/>
          <w:b/>
          <w:lang w:eastAsia="pt-BR"/>
        </w:rPr>
        <w:t xml:space="preserve"> </w:t>
      </w:r>
      <w:r w:rsidR="00EB6FBC">
        <w:rPr>
          <w:rFonts w:ascii="Arial" w:eastAsia="Times New Roman" w:hAnsi="Arial" w:cs="Arial"/>
          <w:b/>
          <w:lang w:eastAsia="pt-BR"/>
        </w:rPr>
        <w:t>(</w:t>
      </w:r>
      <w:r w:rsidR="009258D7">
        <w:rPr>
          <w:rFonts w:ascii="Arial" w:eastAsia="Times New Roman" w:hAnsi="Arial" w:cs="Arial"/>
          <w:b/>
          <w:lang w:eastAsia="pt-BR"/>
        </w:rPr>
        <w:t>três</w:t>
      </w:r>
      <w:r w:rsidR="003F2FE8">
        <w:rPr>
          <w:rFonts w:ascii="Arial" w:eastAsia="Times New Roman" w:hAnsi="Arial" w:cs="Arial"/>
          <w:b/>
          <w:lang w:eastAsia="pt-BR"/>
        </w:rPr>
        <w:t xml:space="preserve"> mil reais)</w:t>
      </w:r>
      <w:r>
        <w:rPr>
          <w:rFonts w:ascii="Arial" w:eastAsia="Times New Roman" w:hAnsi="Arial" w:cs="Arial"/>
          <w:b/>
          <w:lang w:eastAsia="pt-BR"/>
        </w:rPr>
        <w:t>.</w:t>
      </w:r>
    </w:p>
    <w:p w:rsidR="00A23F68" w:rsidRDefault="00A23F68" w:rsidP="007716E9">
      <w:pPr>
        <w:spacing w:after="0" w:line="240" w:lineRule="auto"/>
        <w:ind w:right="-676"/>
        <w:jc w:val="center"/>
        <w:rPr>
          <w:rFonts w:ascii="Arial" w:eastAsia="Times New Roman" w:hAnsi="Arial" w:cs="Arial"/>
          <w:b/>
          <w:lang w:eastAsia="pt-BR"/>
        </w:rPr>
      </w:pPr>
    </w:p>
    <w:p w:rsidR="00A23F68" w:rsidRPr="007716E9" w:rsidRDefault="00A23F68" w:rsidP="007716E9">
      <w:pPr>
        <w:spacing w:after="0" w:line="240" w:lineRule="auto"/>
        <w:ind w:right="-676"/>
        <w:jc w:val="center"/>
        <w:rPr>
          <w:rFonts w:ascii="Arial" w:eastAsia="Times New Roman" w:hAnsi="Arial" w:cs="Arial"/>
          <w:b/>
          <w:lang w:eastAsia="pt-BR"/>
        </w:rPr>
      </w:pPr>
    </w:p>
    <w:p w:rsidR="00AD66CC" w:rsidRPr="001355BA" w:rsidRDefault="003F2FE8" w:rsidP="0059238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CONSTANTINO JOSÉ GOI NETO</w:t>
      </w:r>
      <w:r w:rsidR="00AD66CC" w:rsidRPr="001355BA">
        <w:rPr>
          <w:rFonts w:ascii="Arial" w:hAnsi="Arial" w:cs="Arial"/>
        </w:rPr>
        <w:t xml:space="preserve">, Presidente da Câmara Municipal de Vereadores de Boa Vista do Cadeado, Estado do Rio Grande do Sul, baseado no Regimento Interno, e no uso de suas atribuições legais que a Lei lhe confere, faz saber que </w:t>
      </w:r>
      <w:r>
        <w:rPr>
          <w:rFonts w:ascii="Arial" w:hAnsi="Arial" w:cs="Arial"/>
        </w:rPr>
        <w:t>a Mesa Diretora</w:t>
      </w:r>
      <w:r w:rsidR="00AD66CC" w:rsidRPr="001355BA">
        <w:rPr>
          <w:rFonts w:ascii="Arial" w:hAnsi="Arial" w:cs="Arial"/>
        </w:rPr>
        <w:t xml:space="preserve"> aprovou e ele sanciona e promulga a seguinte: </w:t>
      </w:r>
    </w:p>
    <w:p w:rsidR="007716E9" w:rsidRPr="002C5167" w:rsidRDefault="0059238F" w:rsidP="00043540">
      <w:pPr>
        <w:spacing w:after="0" w:line="240" w:lineRule="auto"/>
        <w:ind w:right="-676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                                                         </w:t>
      </w:r>
      <w:r w:rsidR="00043540">
        <w:rPr>
          <w:rFonts w:ascii="Arial" w:eastAsia="Times New Roman" w:hAnsi="Arial" w:cs="Arial"/>
          <w:b/>
          <w:lang w:eastAsia="pt-BR"/>
        </w:rPr>
        <w:t xml:space="preserve"> </w:t>
      </w:r>
      <w:r w:rsidR="007716E9" w:rsidRPr="002C5167">
        <w:rPr>
          <w:rFonts w:ascii="Arial" w:eastAsia="Times New Roman" w:hAnsi="Arial" w:cs="Arial"/>
          <w:b/>
          <w:lang w:eastAsia="pt-BR"/>
        </w:rPr>
        <w:t>RESOLUÇÃO</w:t>
      </w:r>
    </w:p>
    <w:p w:rsidR="00A23F68" w:rsidRPr="002C5167" w:rsidRDefault="00A23F68" w:rsidP="007716E9">
      <w:pPr>
        <w:spacing w:after="0" w:line="240" w:lineRule="auto"/>
        <w:ind w:left="360" w:right="-676"/>
        <w:jc w:val="center"/>
        <w:rPr>
          <w:rFonts w:ascii="Arial" w:eastAsia="Times New Roman" w:hAnsi="Arial" w:cs="Arial"/>
          <w:b/>
          <w:lang w:eastAsia="pt-BR"/>
        </w:rPr>
      </w:pPr>
    </w:p>
    <w:p w:rsidR="007716E9" w:rsidRPr="001355BA" w:rsidRDefault="007716E9" w:rsidP="00F0248F">
      <w:pPr>
        <w:spacing w:after="0" w:line="240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Art. 1º - </w:t>
      </w:r>
      <w:r w:rsidRPr="001355BA">
        <w:rPr>
          <w:rFonts w:ascii="Arial" w:eastAsia="Times New Roman" w:hAnsi="Arial" w:cs="Arial"/>
          <w:sz w:val="20"/>
          <w:szCs w:val="20"/>
          <w:lang w:eastAsia="pt-BR"/>
        </w:rPr>
        <w:t>Fica o Poder Legislativo Municipal autorizado a abrir Crédito Adicional Suplementar no Orçamento Vigente, como reforço a</w:t>
      </w:r>
      <w:r w:rsidR="00646B3F" w:rsidRPr="001355BA">
        <w:rPr>
          <w:rFonts w:ascii="Arial" w:eastAsia="Times New Roman" w:hAnsi="Arial" w:cs="Arial"/>
          <w:sz w:val="20"/>
          <w:szCs w:val="20"/>
          <w:lang w:eastAsia="pt-BR"/>
        </w:rPr>
        <w:t>s</w:t>
      </w: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seguinte</w:t>
      </w:r>
      <w:r w:rsidR="00646B3F" w:rsidRPr="001355BA">
        <w:rPr>
          <w:rFonts w:ascii="Arial" w:eastAsia="Times New Roman" w:hAnsi="Arial" w:cs="Arial"/>
          <w:sz w:val="20"/>
          <w:szCs w:val="20"/>
          <w:lang w:eastAsia="pt-BR"/>
        </w:rPr>
        <w:t>s dotações</w:t>
      </w: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orçamentária</w:t>
      </w:r>
      <w:r w:rsidR="00646B3F" w:rsidRPr="001355BA">
        <w:rPr>
          <w:rFonts w:ascii="Arial" w:eastAsia="Times New Roman" w:hAnsi="Arial" w:cs="Arial"/>
          <w:sz w:val="20"/>
          <w:szCs w:val="20"/>
          <w:lang w:eastAsia="pt-BR"/>
        </w:rPr>
        <w:t>s</w:t>
      </w:r>
      <w:r w:rsidRPr="001355BA">
        <w:rPr>
          <w:rFonts w:ascii="Arial" w:eastAsia="Times New Roman" w:hAnsi="Arial" w:cs="Arial"/>
          <w:sz w:val="20"/>
          <w:szCs w:val="20"/>
          <w:lang w:eastAsia="pt-BR"/>
        </w:rPr>
        <w:t>:</w:t>
      </w:r>
    </w:p>
    <w:p w:rsidR="007716E9" w:rsidRPr="001355BA" w:rsidRDefault="007716E9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325C6F" w:rsidRPr="001355BA" w:rsidRDefault="00325C6F" w:rsidP="00325C6F">
      <w:pPr>
        <w:spacing w:after="0" w:line="240" w:lineRule="auto"/>
        <w:ind w:right="-675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>Órgão: 01 Poder Legislativo</w:t>
      </w:r>
    </w:p>
    <w:p w:rsidR="00325C6F" w:rsidRPr="001355BA" w:rsidRDefault="00325C6F" w:rsidP="00325C6F">
      <w:pPr>
        <w:spacing w:after="0" w:line="240" w:lineRule="auto"/>
        <w:ind w:right="-675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>Unidade: 01 Câmara Municipal de Vereadores</w:t>
      </w:r>
    </w:p>
    <w:p w:rsidR="00325C6F" w:rsidRPr="001355BA" w:rsidRDefault="00325C6F" w:rsidP="00325C6F">
      <w:pPr>
        <w:spacing w:after="0" w:line="240" w:lineRule="auto"/>
        <w:ind w:right="-675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Proj./Ativ: 2.001 Atividades Legislativas. </w:t>
      </w:r>
    </w:p>
    <w:p w:rsidR="00646B3F" w:rsidRPr="001355BA" w:rsidRDefault="00F77B72" w:rsidP="002C5167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proofErr w:type="gramStart"/>
      <w:r w:rsidRPr="001355BA">
        <w:rPr>
          <w:rFonts w:ascii="Arial" w:eastAsia="Times New Roman" w:hAnsi="Arial" w:cs="Arial"/>
          <w:sz w:val="20"/>
          <w:szCs w:val="20"/>
          <w:lang w:eastAsia="pt-BR"/>
        </w:rPr>
        <w:t>Elemento:</w:t>
      </w:r>
      <w:proofErr w:type="gramEnd"/>
      <w:r w:rsidR="003F2FE8">
        <w:rPr>
          <w:rFonts w:ascii="Arial" w:eastAsia="Times New Roman" w:hAnsi="Arial" w:cs="Arial"/>
          <w:sz w:val="20"/>
          <w:szCs w:val="20"/>
          <w:lang w:eastAsia="pt-BR"/>
        </w:rPr>
        <w:t>3.3.90.4</w:t>
      </w:r>
      <w:r w:rsidR="009258D7">
        <w:rPr>
          <w:rFonts w:ascii="Arial" w:eastAsia="Times New Roman" w:hAnsi="Arial" w:cs="Arial"/>
          <w:sz w:val="20"/>
          <w:szCs w:val="20"/>
          <w:lang w:eastAsia="pt-BR"/>
        </w:rPr>
        <w:t>3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.00.00.00.00</w:t>
      </w:r>
      <w:r w:rsidR="00E51C4D"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– </w:t>
      </w:r>
      <w:r w:rsidR="009258D7">
        <w:rPr>
          <w:rFonts w:ascii="Arial" w:eastAsia="Times New Roman" w:hAnsi="Arial" w:cs="Arial"/>
          <w:sz w:val="20"/>
          <w:szCs w:val="20"/>
          <w:lang w:eastAsia="pt-BR"/>
        </w:rPr>
        <w:t>Material de Consumo</w:t>
      </w:r>
      <w:r w:rsidR="0070470D"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-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11</w:t>
      </w:r>
      <w:r w:rsidR="009258D7">
        <w:rPr>
          <w:rFonts w:ascii="Arial" w:eastAsia="Times New Roman" w:hAnsi="Arial" w:cs="Arial"/>
          <w:sz w:val="20"/>
          <w:szCs w:val="20"/>
          <w:lang w:eastAsia="pt-BR"/>
        </w:rPr>
        <w:t>41</w:t>
      </w:r>
      <w:r w:rsidR="00DF3933"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</w:p>
    <w:p w:rsidR="00C04571" w:rsidRPr="001355BA" w:rsidRDefault="00C04571" w:rsidP="00043540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EB6FBC" w:rsidRDefault="00161087" w:rsidP="00EB6FBC">
      <w:pPr>
        <w:spacing w:after="0" w:line="276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>Art. 2º</w:t>
      </w:r>
      <w:r w:rsidR="006B6C8A"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- </w:t>
      </w:r>
      <w:r w:rsidR="007716E9" w:rsidRPr="001355BA">
        <w:rPr>
          <w:rFonts w:ascii="Arial" w:eastAsia="Times New Roman" w:hAnsi="Arial" w:cs="Arial"/>
          <w:sz w:val="20"/>
          <w:szCs w:val="20"/>
          <w:lang w:eastAsia="pt-BR"/>
        </w:rPr>
        <w:t>Servirá de recursos para cobertura do crédito adicional suplementar de que trata o</w:t>
      </w:r>
      <w:r w:rsidR="000752F3"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artigo primeiro no valor de</w:t>
      </w:r>
      <w:r w:rsidR="00EB6FBC" w:rsidRPr="00EB6FBC">
        <w:rPr>
          <w:rFonts w:ascii="Arial" w:eastAsia="Times New Roman" w:hAnsi="Arial" w:cs="Arial"/>
          <w:b/>
          <w:lang w:eastAsia="pt-BR"/>
        </w:rPr>
        <w:t xml:space="preserve"> </w:t>
      </w:r>
      <w:r w:rsidR="00EB6FBC" w:rsidRPr="00EB6FBC">
        <w:rPr>
          <w:rFonts w:ascii="Arial" w:eastAsia="Times New Roman" w:hAnsi="Arial" w:cs="Arial"/>
          <w:sz w:val="20"/>
          <w:szCs w:val="20"/>
          <w:lang w:eastAsia="pt-BR"/>
        </w:rPr>
        <w:t xml:space="preserve">R$ </w:t>
      </w:r>
      <w:r w:rsidR="009258D7">
        <w:rPr>
          <w:rFonts w:ascii="Arial" w:eastAsia="Times New Roman" w:hAnsi="Arial" w:cs="Arial"/>
          <w:sz w:val="20"/>
          <w:szCs w:val="20"/>
          <w:lang w:eastAsia="pt-BR"/>
        </w:rPr>
        <w:t>3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.000,00 (</w:t>
      </w:r>
      <w:r w:rsidR="009258D7">
        <w:rPr>
          <w:rFonts w:ascii="Arial" w:eastAsia="Times New Roman" w:hAnsi="Arial" w:cs="Arial"/>
          <w:sz w:val="20"/>
          <w:szCs w:val="20"/>
          <w:lang w:eastAsia="pt-BR"/>
        </w:rPr>
        <w:t>três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 xml:space="preserve"> mil reais).</w:t>
      </w:r>
    </w:p>
    <w:p w:rsidR="003F2FE8" w:rsidRPr="00EB6FBC" w:rsidRDefault="003F2FE8" w:rsidP="00EB6FBC">
      <w:pPr>
        <w:spacing w:after="0" w:line="276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7716E9" w:rsidRPr="00EB6FBC" w:rsidRDefault="00C37A67" w:rsidP="00EB6FBC">
      <w:pPr>
        <w:spacing w:after="0" w:line="276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EB6FBC">
        <w:rPr>
          <w:rFonts w:ascii="Arial" w:eastAsia="Times New Roman" w:hAnsi="Arial" w:cs="Arial"/>
          <w:sz w:val="20"/>
          <w:szCs w:val="20"/>
          <w:lang w:eastAsia="pt-BR"/>
        </w:rPr>
        <w:t>a</w:t>
      </w:r>
      <w:proofErr w:type="gramEnd"/>
      <w:r w:rsidRPr="00EB6FBC">
        <w:rPr>
          <w:rFonts w:ascii="Arial" w:eastAsia="Times New Roman" w:hAnsi="Arial" w:cs="Arial"/>
          <w:sz w:val="20"/>
          <w:szCs w:val="20"/>
          <w:lang w:eastAsia="pt-BR"/>
        </w:rPr>
        <w:t>)</w:t>
      </w:r>
      <w:r w:rsidR="007716E9" w:rsidRPr="00EB6FBC">
        <w:rPr>
          <w:rFonts w:ascii="Arial" w:eastAsia="Times New Roman" w:hAnsi="Arial" w:cs="Arial"/>
          <w:sz w:val="20"/>
          <w:szCs w:val="20"/>
          <w:lang w:eastAsia="pt-BR"/>
        </w:rPr>
        <w:t>Pela redução parcial da seguinte</w:t>
      </w:r>
      <w:r w:rsidR="00161087" w:rsidRPr="00EB6FBC">
        <w:rPr>
          <w:rFonts w:ascii="Arial" w:eastAsia="Times New Roman" w:hAnsi="Arial" w:cs="Arial"/>
          <w:sz w:val="20"/>
          <w:szCs w:val="20"/>
          <w:lang w:eastAsia="pt-BR"/>
        </w:rPr>
        <w:t xml:space="preserve"> dotaç</w:t>
      </w:r>
      <w:r w:rsidR="00984F15" w:rsidRPr="00EB6FBC">
        <w:rPr>
          <w:rFonts w:ascii="Arial" w:eastAsia="Times New Roman" w:hAnsi="Arial" w:cs="Arial"/>
          <w:sz w:val="20"/>
          <w:szCs w:val="20"/>
          <w:lang w:eastAsia="pt-BR"/>
        </w:rPr>
        <w:t>ão</w:t>
      </w:r>
      <w:r w:rsidR="00043540" w:rsidRPr="00EB6FBC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="007716E9" w:rsidRPr="00EB6FBC">
        <w:rPr>
          <w:rFonts w:ascii="Arial" w:eastAsia="Times New Roman" w:hAnsi="Arial" w:cs="Arial"/>
          <w:sz w:val="20"/>
          <w:szCs w:val="20"/>
          <w:lang w:eastAsia="pt-BR"/>
        </w:rPr>
        <w:t>orçamentária:</w:t>
      </w:r>
    </w:p>
    <w:p w:rsidR="00325C6F" w:rsidRPr="001355BA" w:rsidRDefault="00325C6F" w:rsidP="00EB6FB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325C6F" w:rsidRPr="001355BA" w:rsidRDefault="00325C6F" w:rsidP="00EB6FB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>Órgão: 01 Poder Legislativo</w:t>
      </w:r>
    </w:p>
    <w:p w:rsidR="00325C6F" w:rsidRPr="001355BA" w:rsidRDefault="00325C6F" w:rsidP="00EB6FB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>Unidade: 01 Câmara Municipal de Vereadores</w:t>
      </w:r>
    </w:p>
    <w:p w:rsidR="00325C6F" w:rsidRPr="001355BA" w:rsidRDefault="00325C6F" w:rsidP="00EB6FB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Proj./Ativ: 2.001 Atividades Legislativas. </w:t>
      </w:r>
    </w:p>
    <w:p w:rsidR="00EB6FBC" w:rsidRPr="00EB6FBC" w:rsidRDefault="00325C6F" w:rsidP="00EB6FBC">
      <w:pPr>
        <w:spacing w:after="0" w:line="276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Elemento: </w:t>
      </w:r>
      <w:r w:rsidR="00390E02" w:rsidRPr="001355BA">
        <w:rPr>
          <w:rFonts w:ascii="Arial" w:eastAsia="Times New Roman" w:hAnsi="Arial" w:cs="Arial"/>
          <w:sz w:val="20"/>
          <w:szCs w:val="20"/>
          <w:lang w:eastAsia="pt-BR"/>
        </w:rPr>
        <w:t>3</w:t>
      </w:r>
      <w:r w:rsidR="00E51C4D" w:rsidRPr="001355BA">
        <w:rPr>
          <w:rFonts w:ascii="Arial" w:eastAsia="Times New Roman" w:hAnsi="Arial" w:cs="Arial"/>
          <w:sz w:val="20"/>
          <w:szCs w:val="20"/>
          <w:lang w:eastAsia="pt-BR"/>
        </w:rPr>
        <w:t>.</w:t>
      </w:r>
      <w:r w:rsidR="001D4A94">
        <w:rPr>
          <w:rFonts w:ascii="Arial" w:eastAsia="Times New Roman" w:hAnsi="Arial" w:cs="Arial"/>
          <w:sz w:val="20"/>
          <w:szCs w:val="20"/>
          <w:lang w:eastAsia="pt-BR"/>
        </w:rPr>
        <w:t>3</w:t>
      </w:r>
      <w:r w:rsidR="00390E02" w:rsidRPr="001355BA">
        <w:rPr>
          <w:rFonts w:ascii="Arial" w:eastAsia="Times New Roman" w:hAnsi="Arial" w:cs="Arial"/>
          <w:sz w:val="20"/>
          <w:szCs w:val="20"/>
          <w:lang w:eastAsia="pt-BR"/>
        </w:rPr>
        <w:t>.90.</w:t>
      </w:r>
      <w:r w:rsidR="009258D7">
        <w:rPr>
          <w:rFonts w:ascii="Arial" w:eastAsia="Times New Roman" w:hAnsi="Arial" w:cs="Arial"/>
          <w:sz w:val="20"/>
          <w:szCs w:val="20"/>
          <w:lang w:eastAsia="pt-BR"/>
        </w:rPr>
        <w:t>48</w:t>
      </w:r>
      <w:r w:rsidR="00390E02" w:rsidRPr="001355BA">
        <w:rPr>
          <w:rFonts w:ascii="Arial" w:eastAsia="Times New Roman" w:hAnsi="Arial" w:cs="Arial"/>
          <w:sz w:val="20"/>
          <w:szCs w:val="20"/>
          <w:lang w:eastAsia="pt-BR"/>
        </w:rPr>
        <w:t>.00.00.00.</w:t>
      </w: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–</w:t>
      </w:r>
      <w:r w:rsidR="009258D7">
        <w:rPr>
          <w:rFonts w:ascii="Arial" w:eastAsia="Times New Roman" w:hAnsi="Arial" w:cs="Arial"/>
          <w:sz w:val="20"/>
          <w:szCs w:val="20"/>
          <w:lang w:eastAsia="pt-BR"/>
        </w:rPr>
        <w:t>Outros Auxílios Financeiros à Pessoa Física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 xml:space="preserve"> - 114</w:t>
      </w:r>
      <w:r w:rsidR="009258D7">
        <w:rPr>
          <w:rFonts w:ascii="Arial" w:eastAsia="Times New Roman" w:hAnsi="Arial" w:cs="Arial"/>
          <w:sz w:val="20"/>
          <w:szCs w:val="20"/>
          <w:lang w:eastAsia="pt-BR"/>
        </w:rPr>
        <w:t>8</w:t>
      </w:r>
      <w:r w:rsidR="00900393">
        <w:rPr>
          <w:rFonts w:ascii="Arial" w:eastAsia="Times New Roman" w:hAnsi="Arial" w:cs="Arial"/>
          <w:sz w:val="20"/>
          <w:szCs w:val="20"/>
          <w:lang w:eastAsia="pt-BR"/>
        </w:rPr>
        <w:t xml:space="preserve"> - 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R</w:t>
      </w:r>
      <w:r w:rsidR="00900393">
        <w:rPr>
          <w:rFonts w:ascii="Arial" w:eastAsia="Times New Roman" w:hAnsi="Arial" w:cs="Arial"/>
          <w:sz w:val="20"/>
          <w:szCs w:val="20"/>
          <w:lang w:eastAsia="pt-BR"/>
        </w:rPr>
        <w:t>$</w:t>
      </w:r>
      <w:r w:rsidR="00EB6FBC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="009258D7">
        <w:rPr>
          <w:rFonts w:ascii="Arial" w:eastAsia="Times New Roman" w:hAnsi="Arial" w:cs="Arial"/>
          <w:sz w:val="20"/>
          <w:szCs w:val="20"/>
          <w:lang w:eastAsia="pt-BR"/>
        </w:rPr>
        <w:t>3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.000,00</w:t>
      </w:r>
      <w:r w:rsidR="00EB6FBC">
        <w:rPr>
          <w:rFonts w:ascii="Arial" w:eastAsia="Times New Roman" w:hAnsi="Arial" w:cs="Arial"/>
          <w:sz w:val="20"/>
          <w:szCs w:val="20"/>
          <w:lang w:eastAsia="pt-BR"/>
        </w:rPr>
        <w:t xml:space="preserve"> (</w:t>
      </w:r>
      <w:r w:rsidR="009258D7">
        <w:rPr>
          <w:rFonts w:ascii="Arial" w:eastAsia="Times New Roman" w:hAnsi="Arial" w:cs="Arial"/>
          <w:sz w:val="20"/>
          <w:szCs w:val="20"/>
          <w:lang w:eastAsia="pt-BR"/>
        </w:rPr>
        <w:t>três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 xml:space="preserve"> mil reais</w:t>
      </w:r>
      <w:r w:rsidR="00EB6FBC" w:rsidRPr="00EB6FBC">
        <w:rPr>
          <w:rFonts w:ascii="Arial" w:eastAsia="Times New Roman" w:hAnsi="Arial" w:cs="Arial"/>
          <w:sz w:val="20"/>
          <w:szCs w:val="20"/>
          <w:lang w:eastAsia="pt-BR"/>
        </w:rPr>
        <w:t>).</w:t>
      </w:r>
    </w:p>
    <w:p w:rsidR="007E40D3" w:rsidRPr="00EB6FBC" w:rsidRDefault="007E40D3" w:rsidP="00EB6FBC">
      <w:pPr>
        <w:spacing w:after="0" w:line="276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7716E9" w:rsidRPr="001355BA" w:rsidRDefault="007716E9" w:rsidP="0059238F">
      <w:pPr>
        <w:tabs>
          <w:tab w:val="left" w:pos="1134"/>
          <w:tab w:val="left" w:pos="1276"/>
        </w:tabs>
        <w:spacing w:after="0" w:line="240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>Art.</w:t>
      </w:r>
      <w:r w:rsidR="00161087"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>3</w:t>
      </w:r>
      <w:r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>º -</w:t>
      </w: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Esta Resolução entra em vigor na data de sua publicação.</w:t>
      </w:r>
    </w:p>
    <w:p w:rsidR="003D6C88" w:rsidRPr="001355BA" w:rsidRDefault="003D6C88" w:rsidP="00C23E57">
      <w:pPr>
        <w:tabs>
          <w:tab w:val="left" w:pos="1134"/>
          <w:tab w:val="left" w:pos="1276"/>
        </w:tabs>
        <w:spacing w:after="0" w:line="240" w:lineRule="auto"/>
        <w:ind w:left="360"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3D6C88" w:rsidRPr="001355BA" w:rsidRDefault="003D6C88" w:rsidP="00043540">
      <w:pPr>
        <w:spacing w:after="0" w:line="240" w:lineRule="auto"/>
        <w:ind w:right="-676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Gabinete do Presidente da Câmara Municipal de Vereadores, em </w:t>
      </w:r>
      <w:r w:rsidR="009258D7">
        <w:rPr>
          <w:rFonts w:ascii="Arial" w:eastAsia="Times New Roman" w:hAnsi="Arial" w:cs="Arial"/>
          <w:sz w:val="20"/>
          <w:szCs w:val="20"/>
          <w:lang w:eastAsia="pt-BR"/>
        </w:rPr>
        <w:t>20</w:t>
      </w:r>
      <w:r w:rsidR="00910F88"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de </w:t>
      </w:r>
      <w:r w:rsidR="009258D7">
        <w:rPr>
          <w:rFonts w:ascii="Arial" w:eastAsia="Times New Roman" w:hAnsi="Arial" w:cs="Arial"/>
          <w:sz w:val="20"/>
          <w:szCs w:val="20"/>
          <w:lang w:eastAsia="pt-BR"/>
        </w:rPr>
        <w:t>abril</w:t>
      </w:r>
      <w:r w:rsidR="00910F88"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de 202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6</w:t>
      </w:r>
      <w:r w:rsidRPr="001355BA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:rsidR="00203D07" w:rsidRPr="001355BA" w:rsidRDefault="00203D07" w:rsidP="003D6C88">
      <w:pPr>
        <w:spacing w:after="0" w:line="240" w:lineRule="auto"/>
        <w:ind w:left="360" w:right="-676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</w:p>
    <w:p w:rsidR="00A126EC" w:rsidRPr="001355BA" w:rsidRDefault="0059238F" w:rsidP="0059238F">
      <w:pPr>
        <w:spacing w:after="0" w:line="240" w:lineRule="auto"/>
        <w:ind w:right="-676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                     </w:t>
      </w:r>
      <w:r w:rsidR="00A126EC" w:rsidRPr="001355BA">
        <w:rPr>
          <w:rFonts w:ascii="Arial" w:eastAsia="Times New Roman" w:hAnsi="Arial" w:cs="Arial"/>
          <w:sz w:val="20"/>
          <w:szCs w:val="20"/>
          <w:lang w:eastAsia="pt-BR"/>
        </w:rPr>
        <w:t>_________________________________________</w:t>
      </w:r>
    </w:p>
    <w:p w:rsidR="00DF06AF" w:rsidRDefault="0059238F" w:rsidP="00DF06AF">
      <w:pPr>
        <w:spacing w:after="0" w:line="240" w:lineRule="auto"/>
        <w:ind w:right="-675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     </w:t>
      </w:r>
      <w:r w:rsidR="00DF06AF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</w:t>
      </w:r>
      <w:r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</w:t>
      </w:r>
      <w:r w:rsidR="003F2FE8">
        <w:rPr>
          <w:rFonts w:ascii="Arial" w:eastAsia="Times New Roman" w:hAnsi="Arial" w:cs="Arial"/>
          <w:b/>
          <w:sz w:val="20"/>
          <w:szCs w:val="20"/>
          <w:lang w:eastAsia="pt-BR"/>
        </w:rPr>
        <w:t>CONSTANTINO JOSÉ GOI NETO</w:t>
      </w:r>
    </w:p>
    <w:p w:rsidR="00A126EC" w:rsidRPr="001355BA" w:rsidRDefault="00DF06AF" w:rsidP="00DF06AF">
      <w:pPr>
        <w:spacing w:after="0" w:line="240" w:lineRule="auto"/>
        <w:ind w:right="-675"/>
        <w:rPr>
          <w:rFonts w:ascii="Arial" w:eastAsia="Times New Roman" w:hAnsi="Arial" w:cs="Arial"/>
          <w:b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ab/>
      </w:r>
      <w:r w:rsidR="00CA19DF" w:rsidRPr="001355BA">
        <w:rPr>
          <w:rFonts w:ascii="Arial" w:eastAsia="Times New Roman" w:hAnsi="Arial" w:cs="Arial"/>
          <w:sz w:val="20"/>
          <w:szCs w:val="20"/>
          <w:lang w:eastAsia="pt-BR"/>
        </w:rPr>
        <w:t>P</w:t>
      </w:r>
      <w:r w:rsidR="00A126EC" w:rsidRPr="001355BA">
        <w:rPr>
          <w:rFonts w:ascii="Arial" w:eastAsia="Times New Roman" w:hAnsi="Arial" w:cs="Arial"/>
          <w:sz w:val="20"/>
          <w:szCs w:val="20"/>
          <w:lang w:eastAsia="pt-BR"/>
        </w:rPr>
        <w:t>residente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 xml:space="preserve"> do Poder Legislativo</w:t>
      </w:r>
      <w:r w:rsidR="00A126EC"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de Boa Vista do Cadeado</w:t>
      </w:r>
    </w:p>
    <w:p w:rsidR="00A126EC" w:rsidRPr="001355BA" w:rsidRDefault="00A126EC" w:rsidP="0059238F">
      <w:pPr>
        <w:spacing w:after="0" w:line="240" w:lineRule="auto"/>
        <w:ind w:right="-675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</w:p>
    <w:p w:rsidR="001355BA" w:rsidRDefault="001355BA" w:rsidP="0059238F">
      <w:pPr>
        <w:spacing w:after="0" w:line="240" w:lineRule="auto"/>
        <w:ind w:right="-675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               </w:t>
      </w:r>
      <w:r w:rsidR="0059238F"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</w:p>
    <w:p w:rsidR="00A126EC" w:rsidRPr="001355BA" w:rsidRDefault="00A126EC" w:rsidP="0059238F">
      <w:pPr>
        <w:spacing w:after="0" w:line="240" w:lineRule="auto"/>
        <w:ind w:right="-675"/>
        <w:rPr>
          <w:rFonts w:ascii="Arial" w:eastAsia="Times New Roman" w:hAnsi="Arial" w:cs="Arial"/>
          <w:sz w:val="20"/>
          <w:szCs w:val="20"/>
          <w:lang w:eastAsia="pt-BR"/>
        </w:rPr>
      </w:pPr>
    </w:p>
    <w:p w:rsidR="00A126EC" w:rsidRPr="001355BA" w:rsidRDefault="001355BA" w:rsidP="001355BA">
      <w:pPr>
        <w:spacing w:after="0" w:line="240" w:lineRule="auto"/>
        <w:ind w:right="-676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 xml:space="preserve">             </w:t>
      </w:r>
      <w:r w:rsidR="007E40D3">
        <w:rPr>
          <w:rFonts w:ascii="Arial" w:eastAsia="Times New Roman" w:hAnsi="Arial" w:cs="Arial"/>
          <w:sz w:val="20"/>
          <w:szCs w:val="20"/>
          <w:lang w:eastAsia="pt-BR"/>
        </w:rPr>
        <w:t xml:space="preserve">       </w:t>
      </w:r>
      <w:r w:rsidR="00A126EC" w:rsidRPr="001355BA">
        <w:rPr>
          <w:rFonts w:ascii="Arial" w:eastAsia="Times New Roman" w:hAnsi="Arial" w:cs="Arial"/>
          <w:sz w:val="20"/>
          <w:szCs w:val="20"/>
          <w:lang w:eastAsia="pt-BR"/>
        </w:rPr>
        <w:t>_____________________________________</w:t>
      </w:r>
    </w:p>
    <w:p w:rsidR="001355BA" w:rsidRPr="001355BA" w:rsidRDefault="001355BA" w:rsidP="001355BA">
      <w:pPr>
        <w:spacing w:after="0" w:line="240" w:lineRule="auto"/>
        <w:ind w:right="-676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                </w:t>
      </w:r>
      <w:r w:rsidR="003F2FE8">
        <w:rPr>
          <w:rFonts w:ascii="Arial" w:eastAsia="Times New Roman" w:hAnsi="Arial" w:cs="Arial"/>
          <w:b/>
          <w:sz w:val="20"/>
          <w:szCs w:val="20"/>
          <w:lang w:eastAsia="pt-BR"/>
        </w:rPr>
        <w:t>Madalena Bulegon Cereser</w:t>
      </w:r>
      <w:r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</w:t>
      </w:r>
    </w:p>
    <w:p w:rsidR="00A126EC" w:rsidRPr="001355BA" w:rsidRDefault="001355BA" w:rsidP="001355BA">
      <w:pPr>
        <w:spacing w:after="0" w:line="240" w:lineRule="auto"/>
        <w:ind w:right="-676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                   </w:t>
      </w:r>
      <w:r w:rsidRPr="001355BA">
        <w:rPr>
          <w:rFonts w:ascii="Arial" w:eastAsia="Times New Roman" w:hAnsi="Arial" w:cs="Arial"/>
          <w:sz w:val="20"/>
          <w:szCs w:val="20"/>
          <w:lang w:eastAsia="pt-BR"/>
        </w:rPr>
        <w:t>1</w:t>
      </w:r>
      <w:r w:rsidR="0059238F" w:rsidRPr="001355BA">
        <w:rPr>
          <w:rFonts w:ascii="Arial" w:eastAsia="Times New Roman" w:hAnsi="Arial" w:cs="Arial"/>
          <w:sz w:val="20"/>
          <w:szCs w:val="20"/>
          <w:lang w:eastAsia="pt-BR"/>
        </w:rPr>
        <w:t>ª Secretári</w:t>
      </w:r>
      <w:r w:rsidR="003F2FE8">
        <w:rPr>
          <w:rFonts w:ascii="Arial" w:eastAsia="Times New Roman" w:hAnsi="Arial" w:cs="Arial"/>
          <w:sz w:val="20"/>
          <w:szCs w:val="20"/>
          <w:lang w:eastAsia="pt-BR"/>
        </w:rPr>
        <w:t>a</w:t>
      </w:r>
    </w:p>
    <w:p w:rsidR="001355BA" w:rsidRDefault="001355BA" w:rsidP="001355BA">
      <w:pPr>
        <w:spacing w:after="0" w:line="240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355BA" w:rsidRDefault="001355BA" w:rsidP="001355BA">
      <w:pPr>
        <w:spacing w:after="0" w:line="240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355BA" w:rsidRDefault="001355BA" w:rsidP="001355BA">
      <w:pPr>
        <w:spacing w:after="0" w:line="240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355BA" w:rsidRPr="001355BA" w:rsidRDefault="001355BA" w:rsidP="001355BA">
      <w:pPr>
        <w:spacing w:after="0" w:line="240" w:lineRule="auto"/>
        <w:ind w:right="-67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355BA">
        <w:rPr>
          <w:rFonts w:ascii="Arial" w:eastAsia="Times New Roman" w:hAnsi="Arial" w:cs="Arial"/>
          <w:sz w:val="20"/>
          <w:szCs w:val="20"/>
          <w:lang w:eastAsia="pt-BR"/>
        </w:rPr>
        <w:t>Registre-se e publique-se.</w:t>
      </w:r>
    </w:p>
    <w:p w:rsidR="001355BA" w:rsidRDefault="001355BA" w:rsidP="001355BA">
      <w:pPr>
        <w:spacing w:after="0" w:line="240" w:lineRule="auto"/>
        <w:ind w:right="-676"/>
        <w:rPr>
          <w:rFonts w:ascii="Arial" w:eastAsia="Times New Roman" w:hAnsi="Arial" w:cs="Arial"/>
          <w:lang w:eastAsia="pt-BR"/>
        </w:rPr>
      </w:pPr>
    </w:p>
    <w:p w:rsidR="001355BA" w:rsidRDefault="001355BA" w:rsidP="001355BA">
      <w:pPr>
        <w:spacing w:after="0" w:line="240" w:lineRule="auto"/>
        <w:ind w:right="-676"/>
        <w:rPr>
          <w:rFonts w:ascii="Arial" w:eastAsia="Times New Roman" w:hAnsi="Arial" w:cs="Arial"/>
          <w:lang w:eastAsia="pt-BR"/>
        </w:rPr>
      </w:pPr>
    </w:p>
    <w:p w:rsidR="001355BA" w:rsidRPr="001355BA" w:rsidRDefault="001355BA" w:rsidP="001355BA">
      <w:pPr>
        <w:spacing w:after="0" w:line="240" w:lineRule="auto"/>
        <w:ind w:right="-676"/>
        <w:rPr>
          <w:rFonts w:ascii="Arial" w:eastAsia="Times New Roman" w:hAnsi="Arial" w:cs="Arial"/>
          <w:b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A126EC" w:rsidRPr="00986E96" w:rsidRDefault="00A126EC" w:rsidP="00A126EC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10F88" w:rsidRDefault="00910F88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84F15" w:rsidRDefault="00984F15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984F15" w:rsidRDefault="00984F15" w:rsidP="007716E9">
      <w:pPr>
        <w:spacing w:after="0" w:line="240" w:lineRule="auto"/>
        <w:ind w:left="360" w:right="-676"/>
        <w:jc w:val="both"/>
        <w:rPr>
          <w:rFonts w:ascii="Arial" w:eastAsia="Times New Roman" w:hAnsi="Arial" w:cs="Arial"/>
          <w:lang w:eastAsia="pt-BR"/>
        </w:rPr>
      </w:pPr>
    </w:p>
    <w:p w:rsidR="00D8150D" w:rsidRDefault="00D8150D" w:rsidP="00D8150D">
      <w:pPr>
        <w:spacing w:after="0" w:line="240" w:lineRule="auto"/>
        <w:ind w:right="-676"/>
        <w:jc w:val="both"/>
        <w:rPr>
          <w:rFonts w:ascii="Arial" w:eastAsia="Times New Roman" w:hAnsi="Arial" w:cs="Arial"/>
          <w:lang w:eastAsia="pt-BR"/>
        </w:rPr>
      </w:pPr>
    </w:p>
    <w:sectPr w:rsidR="00D8150D" w:rsidSect="00910F88">
      <w:pgSz w:w="11906" w:h="16838"/>
      <w:pgMar w:top="993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EBD" w:rsidRDefault="00587EBD">
      <w:pPr>
        <w:spacing w:after="0" w:line="240" w:lineRule="auto"/>
      </w:pPr>
      <w:r>
        <w:separator/>
      </w:r>
    </w:p>
  </w:endnote>
  <w:endnote w:type="continuationSeparator" w:id="1">
    <w:p w:rsidR="00587EBD" w:rsidRDefault="00587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EBD" w:rsidRDefault="00587EBD">
      <w:pPr>
        <w:spacing w:after="0" w:line="240" w:lineRule="auto"/>
      </w:pPr>
      <w:r>
        <w:separator/>
      </w:r>
    </w:p>
  </w:footnote>
  <w:footnote w:type="continuationSeparator" w:id="1">
    <w:p w:rsidR="00587EBD" w:rsidRDefault="00587E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24B15"/>
    <w:multiLevelType w:val="hybridMultilevel"/>
    <w:tmpl w:val="86D2B5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E6220A"/>
    <w:multiLevelType w:val="hybridMultilevel"/>
    <w:tmpl w:val="B224A830"/>
    <w:lvl w:ilvl="0" w:tplc="05ACDAE2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8033FD"/>
    <w:multiLevelType w:val="hybridMultilevel"/>
    <w:tmpl w:val="E3C0D156"/>
    <w:lvl w:ilvl="0" w:tplc="A1C6CB68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0"/>
    <w:footnote w:id="1"/>
  </w:footnotePr>
  <w:endnotePr>
    <w:endnote w:id="0"/>
    <w:endnote w:id="1"/>
  </w:endnotePr>
  <w:compat/>
  <w:rsids>
    <w:rsidRoot w:val="004B77D9"/>
    <w:rsid w:val="00020EC2"/>
    <w:rsid w:val="00036F8E"/>
    <w:rsid w:val="00043540"/>
    <w:rsid w:val="000752F3"/>
    <w:rsid w:val="0007649D"/>
    <w:rsid w:val="00093BDC"/>
    <w:rsid w:val="00094B08"/>
    <w:rsid w:val="000D2B76"/>
    <w:rsid w:val="00101560"/>
    <w:rsid w:val="00105BDE"/>
    <w:rsid w:val="00112432"/>
    <w:rsid w:val="001269C6"/>
    <w:rsid w:val="001355BA"/>
    <w:rsid w:val="001501ED"/>
    <w:rsid w:val="00152BB1"/>
    <w:rsid w:val="00161087"/>
    <w:rsid w:val="00165D3A"/>
    <w:rsid w:val="001D392E"/>
    <w:rsid w:val="001D4A94"/>
    <w:rsid w:val="001E01FD"/>
    <w:rsid w:val="00203D07"/>
    <w:rsid w:val="00207D5D"/>
    <w:rsid w:val="00210C3B"/>
    <w:rsid w:val="00265C00"/>
    <w:rsid w:val="0027100B"/>
    <w:rsid w:val="002712F3"/>
    <w:rsid w:val="002732EE"/>
    <w:rsid w:val="00281E8F"/>
    <w:rsid w:val="00285F99"/>
    <w:rsid w:val="002B108C"/>
    <w:rsid w:val="002C107E"/>
    <w:rsid w:val="002C5167"/>
    <w:rsid w:val="002E1A21"/>
    <w:rsid w:val="00303D46"/>
    <w:rsid w:val="00325C6F"/>
    <w:rsid w:val="00390E02"/>
    <w:rsid w:val="003D6C88"/>
    <w:rsid w:val="003F1E0C"/>
    <w:rsid w:val="003F2FE8"/>
    <w:rsid w:val="00482554"/>
    <w:rsid w:val="004B1010"/>
    <w:rsid w:val="004B77D9"/>
    <w:rsid w:val="004C7ABC"/>
    <w:rsid w:val="0053373F"/>
    <w:rsid w:val="00540A2E"/>
    <w:rsid w:val="0054300E"/>
    <w:rsid w:val="00555F64"/>
    <w:rsid w:val="00587EBD"/>
    <w:rsid w:val="0059238F"/>
    <w:rsid w:val="005B5144"/>
    <w:rsid w:val="0064332F"/>
    <w:rsid w:val="00646B3F"/>
    <w:rsid w:val="00674A8F"/>
    <w:rsid w:val="006B6C8A"/>
    <w:rsid w:val="006C3B7A"/>
    <w:rsid w:val="0070470D"/>
    <w:rsid w:val="007716E9"/>
    <w:rsid w:val="00791905"/>
    <w:rsid w:val="00791E51"/>
    <w:rsid w:val="007B20E0"/>
    <w:rsid w:val="007C3160"/>
    <w:rsid w:val="007E28BA"/>
    <w:rsid w:val="007E40D3"/>
    <w:rsid w:val="008106E6"/>
    <w:rsid w:val="008178B5"/>
    <w:rsid w:val="00845973"/>
    <w:rsid w:val="008D25F8"/>
    <w:rsid w:val="00900393"/>
    <w:rsid w:val="00910F88"/>
    <w:rsid w:val="009258D7"/>
    <w:rsid w:val="009313A1"/>
    <w:rsid w:val="00933F5D"/>
    <w:rsid w:val="009546CE"/>
    <w:rsid w:val="00961CF3"/>
    <w:rsid w:val="009820EA"/>
    <w:rsid w:val="00984F15"/>
    <w:rsid w:val="009E497F"/>
    <w:rsid w:val="00A126EC"/>
    <w:rsid w:val="00A23F68"/>
    <w:rsid w:val="00A50196"/>
    <w:rsid w:val="00AD66CC"/>
    <w:rsid w:val="00AF3742"/>
    <w:rsid w:val="00B140CE"/>
    <w:rsid w:val="00B30D02"/>
    <w:rsid w:val="00B52726"/>
    <w:rsid w:val="00B66578"/>
    <w:rsid w:val="00B940B4"/>
    <w:rsid w:val="00B95792"/>
    <w:rsid w:val="00B962C0"/>
    <w:rsid w:val="00BB1620"/>
    <w:rsid w:val="00BB7042"/>
    <w:rsid w:val="00BC6DB8"/>
    <w:rsid w:val="00C04571"/>
    <w:rsid w:val="00C23E57"/>
    <w:rsid w:val="00C26D9D"/>
    <w:rsid w:val="00C30F33"/>
    <w:rsid w:val="00C32862"/>
    <w:rsid w:val="00C37A67"/>
    <w:rsid w:val="00C652ED"/>
    <w:rsid w:val="00C75CF8"/>
    <w:rsid w:val="00CA19DF"/>
    <w:rsid w:val="00CB5CDE"/>
    <w:rsid w:val="00CE7280"/>
    <w:rsid w:val="00D00BBC"/>
    <w:rsid w:val="00D3672D"/>
    <w:rsid w:val="00D55A0A"/>
    <w:rsid w:val="00D8150D"/>
    <w:rsid w:val="00D9018E"/>
    <w:rsid w:val="00D953AA"/>
    <w:rsid w:val="00DB6633"/>
    <w:rsid w:val="00DC27A8"/>
    <w:rsid w:val="00DF06AF"/>
    <w:rsid w:val="00DF3933"/>
    <w:rsid w:val="00E03FE1"/>
    <w:rsid w:val="00E141F5"/>
    <w:rsid w:val="00E50BAE"/>
    <w:rsid w:val="00E51C4D"/>
    <w:rsid w:val="00E930C5"/>
    <w:rsid w:val="00EB6FBC"/>
    <w:rsid w:val="00EB73DF"/>
    <w:rsid w:val="00ED3B40"/>
    <w:rsid w:val="00F0248F"/>
    <w:rsid w:val="00F06188"/>
    <w:rsid w:val="00F54F04"/>
    <w:rsid w:val="00F61A10"/>
    <w:rsid w:val="00F77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0E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D6C88"/>
    <w:pPr>
      <w:tabs>
        <w:tab w:val="center" w:pos="4419"/>
        <w:tab w:val="right" w:pos="8838"/>
      </w:tabs>
      <w:spacing w:after="0" w:line="240" w:lineRule="auto"/>
      <w:ind w:right="-437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qFormat/>
    <w:rsid w:val="003D6C88"/>
    <w:rPr>
      <w:rFonts w:ascii="Arial" w:eastAsiaTheme="minorEastAsia" w:hAnsi="Arial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65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657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37A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4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318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CÂMARA</cp:lastModifiedBy>
  <cp:revision>2</cp:revision>
  <cp:lastPrinted>2026-04-22T14:13:00Z</cp:lastPrinted>
  <dcterms:created xsi:type="dcterms:W3CDTF">2026-04-22T14:13:00Z</dcterms:created>
  <dcterms:modified xsi:type="dcterms:W3CDTF">2026-04-22T14:13:00Z</dcterms:modified>
</cp:coreProperties>
</file>